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5A" w:rsidRPr="001D7BD1" w:rsidRDefault="00447F5A" w:rsidP="00447F5A">
      <w:pPr>
        <w:spacing w:after="0" w:line="240" w:lineRule="auto"/>
        <w:ind w:left="2120" w:hanging="2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7BD1">
        <w:rPr>
          <w:rFonts w:ascii="Arial" w:hAnsi="Arial" w:cs="Arial"/>
          <w:b/>
          <w:sz w:val="24"/>
          <w:szCs w:val="24"/>
        </w:rPr>
        <w:t>Unser Programm:</w:t>
      </w:r>
      <w:r w:rsidRPr="001D7BD1">
        <w:rPr>
          <w:rFonts w:ascii="Arial" w:hAnsi="Arial" w:cs="Arial"/>
          <w:b/>
          <w:sz w:val="24"/>
          <w:szCs w:val="24"/>
        </w:rPr>
        <w:br/>
      </w:r>
      <w:r w:rsidRPr="001D7BD1">
        <w:rPr>
          <w:rFonts w:ascii="Arial" w:hAnsi="Arial" w:cs="Arial"/>
          <w:b/>
          <w:sz w:val="24"/>
          <w:szCs w:val="24"/>
        </w:rPr>
        <w:br/>
      </w:r>
    </w:p>
    <w:p w:rsid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Uhr</w:t>
      </w:r>
      <w:r>
        <w:rPr>
          <w:rFonts w:ascii="Arial" w:hAnsi="Arial" w:cs="Arial"/>
          <w:sz w:val="24"/>
          <w:szCs w:val="24"/>
        </w:rPr>
        <w:tab/>
        <w:t>Auftritt der „Steiner Schlossgeister“</w:t>
      </w:r>
      <w:r>
        <w:rPr>
          <w:rFonts w:ascii="Arial" w:hAnsi="Arial" w:cs="Arial"/>
          <w:sz w:val="24"/>
          <w:szCs w:val="24"/>
        </w:rPr>
        <w:br/>
        <w:t>Fastnachtsgesellschaft</w:t>
      </w:r>
      <w:r>
        <w:rPr>
          <w:rFonts w:ascii="Arial" w:hAnsi="Arial" w:cs="Arial"/>
          <w:sz w:val="24"/>
          <w:szCs w:val="24"/>
        </w:rPr>
        <w:br/>
        <w:t>(Auftritt bei der „Villa“ im FORUM)</w:t>
      </w:r>
    </w:p>
    <w:p w:rsid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12:00 Uhr</w:t>
      </w:r>
      <w:r w:rsidRPr="00447F5A">
        <w:rPr>
          <w:rFonts w:ascii="Arial" w:hAnsi="Arial" w:cs="Arial"/>
          <w:sz w:val="24"/>
          <w:szCs w:val="24"/>
        </w:rPr>
        <w:tab/>
      </w:r>
      <w:proofErr w:type="spellStart"/>
      <w:r w:rsidRPr="00447F5A">
        <w:rPr>
          <w:rFonts w:ascii="Arial" w:hAnsi="Arial" w:cs="Arial"/>
          <w:sz w:val="24"/>
          <w:szCs w:val="24"/>
        </w:rPr>
        <w:t>Smovey</w:t>
      </w:r>
      <w:proofErr w:type="spellEnd"/>
      <w:r w:rsidRPr="00447F5A">
        <w:rPr>
          <w:rFonts w:ascii="Arial" w:hAnsi="Arial" w:cs="Arial"/>
          <w:sz w:val="24"/>
          <w:szCs w:val="24"/>
        </w:rPr>
        <w:t>-Training</w:t>
      </w: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ab/>
        <w:t>Übungen mit „Vibrationsschwungringen“</w:t>
      </w: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13:00 Uhr</w:t>
      </w:r>
      <w:r w:rsidRPr="00447F5A">
        <w:rPr>
          <w:rFonts w:ascii="Arial" w:hAnsi="Arial" w:cs="Arial"/>
          <w:sz w:val="24"/>
          <w:szCs w:val="24"/>
        </w:rPr>
        <w:tab/>
        <w:t>Seniorentanz</w:t>
      </w:r>
      <w:r w:rsidRPr="00447F5A">
        <w:rPr>
          <w:rFonts w:ascii="Arial" w:hAnsi="Arial" w:cs="Arial"/>
          <w:sz w:val="24"/>
          <w:szCs w:val="24"/>
        </w:rPr>
        <w:br/>
        <w:t>Angebot des Bundesverbands</w:t>
      </w:r>
      <w:r w:rsidRPr="00447F5A">
        <w:rPr>
          <w:rFonts w:ascii="Arial" w:hAnsi="Arial" w:cs="Arial"/>
          <w:sz w:val="24"/>
          <w:szCs w:val="24"/>
        </w:rPr>
        <w:br/>
        <w:t>Seniorentanz</w:t>
      </w:r>
    </w:p>
    <w:p w:rsidR="00447F5A" w:rsidRPr="00447F5A" w:rsidRDefault="00447F5A" w:rsidP="0044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14:00 Uhr</w:t>
      </w:r>
      <w:r w:rsidRPr="00447F5A">
        <w:rPr>
          <w:rFonts w:ascii="Arial" w:hAnsi="Arial" w:cs="Arial"/>
          <w:sz w:val="24"/>
          <w:szCs w:val="24"/>
        </w:rPr>
        <w:tab/>
        <w:t>Sitzgymnastik</w:t>
      </w: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ab/>
        <w:t>mit Frau Edda Wagner</w:t>
      </w: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Fortlaufend:</w:t>
      </w:r>
    </w:p>
    <w:p w:rsidR="00447F5A" w:rsidRPr="00447F5A" w:rsidRDefault="00447F5A" w:rsidP="00447F5A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447F5A" w:rsidRP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Rollator-Training und Beratung</w:t>
      </w:r>
    </w:p>
    <w:p w:rsidR="00447F5A" w:rsidRP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Alterserfahrungen sammeln mit dem geriatrischen Trainingsanzug GERT am Stand der Realschule Zirndorf</w:t>
      </w:r>
    </w:p>
    <w:p w:rsidR="00447F5A" w:rsidRP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Schulungen am Defibrillator</w:t>
      </w:r>
    </w:p>
    <w:p w:rsidR="00447F5A" w:rsidRP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Weitere interessante Angebote der im Forum ansässigen Geschäfte</w:t>
      </w:r>
    </w:p>
    <w:p w:rsidR="00447F5A" w:rsidRP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 xml:space="preserve">Hausführungen im </w:t>
      </w:r>
      <w:proofErr w:type="spellStart"/>
      <w:r w:rsidRPr="00447F5A">
        <w:rPr>
          <w:rFonts w:ascii="Arial" w:hAnsi="Arial" w:cs="Arial"/>
          <w:sz w:val="24"/>
          <w:szCs w:val="24"/>
        </w:rPr>
        <w:t>Spectrum</w:t>
      </w:r>
      <w:proofErr w:type="spellEnd"/>
      <w:r w:rsidRPr="00447F5A">
        <w:rPr>
          <w:rFonts w:ascii="Arial" w:hAnsi="Arial" w:cs="Arial"/>
          <w:sz w:val="24"/>
          <w:szCs w:val="24"/>
        </w:rPr>
        <w:t xml:space="preserve"> Stein </w:t>
      </w:r>
    </w:p>
    <w:p w:rsidR="00447F5A" w:rsidRDefault="00447F5A" w:rsidP="00447F5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F5A">
        <w:rPr>
          <w:rFonts w:ascii="Arial" w:hAnsi="Arial" w:cs="Arial"/>
          <w:sz w:val="24"/>
          <w:szCs w:val="24"/>
        </w:rPr>
        <w:t>Fahrradsimulator am Stand der Polizei</w:t>
      </w:r>
    </w:p>
    <w:p w:rsidR="00421B3C" w:rsidRDefault="00421B3C" w:rsidP="00421B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B3C" w:rsidRDefault="00421B3C" w:rsidP="00421B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B3C" w:rsidRPr="00335FF0" w:rsidRDefault="00421B3C" w:rsidP="00421B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FF0">
        <w:rPr>
          <w:rFonts w:ascii="Arial" w:hAnsi="Arial" w:cs="Arial"/>
          <w:b/>
          <w:sz w:val="24"/>
          <w:szCs w:val="24"/>
        </w:rPr>
        <w:t>Vorträge:</w:t>
      </w:r>
    </w:p>
    <w:p w:rsidR="00421B3C" w:rsidRPr="00335FF0" w:rsidRDefault="00421B3C" w:rsidP="00421B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B3C" w:rsidRPr="00335FF0" w:rsidRDefault="00421B3C" w:rsidP="00421B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5C55" w:rsidRPr="00335FF0" w:rsidRDefault="00745C55" w:rsidP="00745C55">
      <w:pPr>
        <w:rPr>
          <w:rFonts w:ascii="Arial" w:hAnsi="Arial" w:cs="Arial"/>
          <w:b/>
          <w:sz w:val="24"/>
          <w:szCs w:val="24"/>
        </w:rPr>
      </w:pPr>
      <w:r w:rsidRPr="00335FF0">
        <w:rPr>
          <w:rFonts w:ascii="Arial" w:hAnsi="Arial" w:cs="Arial"/>
          <w:b/>
          <w:sz w:val="24"/>
          <w:szCs w:val="24"/>
        </w:rPr>
        <w:t xml:space="preserve">FORUM Stein </w:t>
      </w:r>
      <w:r w:rsidRPr="00335FF0">
        <w:rPr>
          <w:rFonts w:ascii="Arial" w:hAnsi="Arial" w:cs="Arial"/>
          <w:b/>
          <w:sz w:val="24"/>
          <w:szCs w:val="24"/>
        </w:rPr>
        <w:tab/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11:00 Uhr</w:t>
      </w:r>
      <w:r w:rsidRPr="00745C55">
        <w:rPr>
          <w:rFonts w:ascii="Arial" w:hAnsi="Arial" w:cs="Arial"/>
          <w:sz w:val="24"/>
          <w:szCs w:val="24"/>
        </w:rPr>
        <w:tab/>
        <w:t>Der 2. Blick Trickbetrug zum Nachteil von Senioren</w:t>
      </w:r>
    </w:p>
    <w:p w:rsidR="00745C55" w:rsidRPr="00745C55" w:rsidRDefault="00745C55" w:rsidP="00745C55">
      <w:pPr>
        <w:spacing w:after="0" w:line="240" w:lineRule="auto"/>
        <w:ind w:left="2120" w:firstLine="4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Herr Werner </w:t>
      </w:r>
      <w:proofErr w:type="spellStart"/>
      <w:r w:rsidRPr="00745C55">
        <w:rPr>
          <w:rFonts w:ascii="Arial" w:hAnsi="Arial" w:cs="Arial"/>
          <w:sz w:val="24"/>
          <w:szCs w:val="24"/>
        </w:rPr>
        <w:t>Gloss</w:t>
      </w:r>
      <w:proofErr w:type="spellEnd"/>
      <w:r w:rsidRPr="00745C55">
        <w:rPr>
          <w:rFonts w:ascii="Arial" w:hAnsi="Arial" w:cs="Arial"/>
          <w:sz w:val="24"/>
          <w:szCs w:val="24"/>
        </w:rPr>
        <w:t xml:space="preserve"> PHK</w:t>
      </w:r>
    </w:p>
    <w:p w:rsidR="00745C55" w:rsidRPr="00745C55" w:rsidRDefault="00745C55" w:rsidP="00745C55">
      <w:pPr>
        <w:spacing w:after="0" w:line="240" w:lineRule="auto"/>
        <w:ind w:left="2120" w:firstLine="4"/>
        <w:rPr>
          <w:rFonts w:ascii="Arial" w:hAnsi="Arial" w:cs="Arial"/>
          <w:i/>
          <w:sz w:val="24"/>
          <w:szCs w:val="24"/>
        </w:rPr>
      </w:pPr>
      <w:r w:rsidRPr="00745C55">
        <w:rPr>
          <w:rFonts w:ascii="Arial" w:hAnsi="Arial" w:cs="Arial"/>
          <w:i/>
          <w:sz w:val="24"/>
          <w:szCs w:val="24"/>
        </w:rPr>
        <w:t xml:space="preserve">(Polizeipräsidium Nürnberg) </w:t>
      </w:r>
    </w:p>
    <w:p w:rsidR="00745C55" w:rsidRPr="00745C55" w:rsidRDefault="00745C55" w:rsidP="00745C55">
      <w:pPr>
        <w:spacing w:line="240" w:lineRule="auto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12:00 Uhr</w:t>
      </w:r>
      <w:r w:rsidRPr="00745C55">
        <w:rPr>
          <w:rFonts w:ascii="Arial" w:hAnsi="Arial" w:cs="Arial"/>
          <w:sz w:val="24"/>
          <w:szCs w:val="24"/>
        </w:rPr>
        <w:tab/>
        <w:t xml:space="preserve">Gartenberatung für Senioren – </w:t>
      </w:r>
    </w:p>
    <w:p w:rsidR="00745C55" w:rsidRPr="00745C55" w:rsidRDefault="00745C55" w:rsidP="00745C55">
      <w:pPr>
        <w:spacing w:after="0" w:line="240" w:lineRule="auto"/>
        <w:ind w:left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Gärten pflegeleicht gestalten</w:t>
      </w:r>
    </w:p>
    <w:p w:rsidR="00745C55" w:rsidRPr="00745C55" w:rsidRDefault="00745C55" w:rsidP="00745C55">
      <w:pPr>
        <w:spacing w:after="0" w:line="240" w:lineRule="auto"/>
        <w:ind w:left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Herr Lars Frenzke</w:t>
      </w:r>
    </w:p>
    <w:p w:rsidR="00745C55" w:rsidRPr="00745C55" w:rsidRDefault="00745C55" w:rsidP="00745C55">
      <w:pPr>
        <w:spacing w:after="0" w:line="240" w:lineRule="auto"/>
        <w:ind w:left="2120"/>
        <w:rPr>
          <w:rFonts w:ascii="Arial" w:hAnsi="Arial" w:cs="Arial"/>
          <w:i/>
          <w:sz w:val="24"/>
          <w:szCs w:val="24"/>
        </w:rPr>
      </w:pPr>
      <w:r w:rsidRPr="00745C55">
        <w:rPr>
          <w:rFonts w:ascii="Arial" w:hAnsi="Arial" w:cs="Arial"/>
          <w:i/>
          <w:sz w:val="24"/>
          <w:szCs w:val="24"/>
        </w:rPr>
        <w:t>(Kreisfachberater für Gartenkultur und Landespflege, Landratsamt Fürth)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13:00 Uhr</w:t>
      </w:r>
      <w:r w:rsidRPr="00745C55">
        <w:rPr>
          <w:rFonts w:ascii="Arial" w:hAnsi="Arial" w:cs="Arial"/>
          <w:sz w:val="24"/>
          <w:szCs w:val="24"/>
        </w:rPr>
        <w:tab/>
        <w:t>Selbstbestimmt Wohnen auch im Alter - Informationen zum altersgerechten Umbau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ab/>
        <w:t>Frau Agathe Kopp-Büeler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>(Architektin/Wohnraumberaterin)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14:00 Uhr     </w:t>
      </w:r>
      <w:r w:rsidR="00335FF0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>Vermögen weitergeben – Planen Sie rechtzeitig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 xml:space="preserve">Sparkasse Fürth Frau </w:t>
      </w:r>
      <w:proofErr w:type="spellStart"/>
      <w:r w:rsidRPr="00745C55">
        <w:rPr>
          <w:rFonts w:ascii="Arial" w:hAnsi="Arial" w:cs="Arial"/>
          <w:sz w:val="24"/>
          <w:szCs w:val="24"/>
        </w:rPr>
        <w:t>Detampel</w:t>
      </w:r>
      <w:proofErr w:type="spellEnd"/>
      <w:r w:rsidRPr="00745C55">
        <w:rPr>
          <w:rFonts w:ascii="Arial" w:hAnsi="Arial" w:cs="Arial"/>
          <w:sz w:val="24"/>
          <w:szCs w:val="24"/>
        </w:rPr>
        <w:t xml:space="preserve"> und Herr Brunner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lastRenderedPageBreak/>
        <w:t>15:00 Uhr</w:t>
      </w:r>
      <w:r w:rsidRPr="00745C55">
        <w:rPr>
          <w:rFonts w:ascii="Arial" w:hAnsi="Arial" w:cs="Arial"/>
          <w:sz w:val="24"/>
          <w:szCs w:val="24"/>
        </w:rPr>
        <w:tab/>
        <w:t xml:space="preserve">Sicherheit in Haus und Wohnung 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>Präventionsmaßnahmen gegen Einbruch und Diebstahl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ab/>
        <w:t>Herr Thomas Angermeyer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i/>
          <w:sz w:val="24"/>
          <w:szCs w:val="24"/>
        </w:rPr>
        <w:t>(Kriminalpolizeiinspektion Fürth)</w:t>
      </w:r>
    </w:p>
    <w:p w:rsidR="00874188" w:rsidRPr="00745C55" w:rsidRDefault="00874188" w:rsidP="00422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C55" w:rsidRDefault="00745C55" w:rsidP="004226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C55" w:rsidRPr="00335FF0" w:rsidRDefault="00745C55" w:rsidP="00745C55">
      <w:pPr>
        <w:rPr>
          <w:rFonts w:ascii="Arial" w:hAnsi="Arial" w:cs="Arial"/>
          <w:b/>
          <w:sz w:val="24"/>
          <w:szCs w:val="24"/>
        </w:rPr>
      </w:pPr>
      <w:proofErr w:type="spellStart"/>
      <w:r w:rsidRPr="00335FF0">
        <w:rPr>
          <w:rFonts w:ascii="Arial" w:hAnsi="Arial" w:cs="Arial"/>
          <w:b/>
          <w:sz w:val="24"/>
          <w:szCs w:val="24"/>
        </w:rPr>
        <w:t>Spectrum</w:t>
      </w:r>
      <w:proofErr w:type="spellEnd"/>
      <w:r w:rsidRPr="00335FF0">
        <w:rPr>
          <w:rFonts w:ascii="Arial" w:hAnsi="Arial" w:cs="Arial"/>
          <w:b/>
          <w:sz w:val="24"/>
          <w:szCs w:val="24"/>
        </w:rPr>
        <w:t xml:space="preserve"> Stein</w:t>
      </w:r>
    </w:p>
    <w:p w:rsidR="00745C55" w:rsidRPr="00745C55" w:rsidRDefault="00745C55" w:rsidP="00745C55">
      <w:pPr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11:00 Uhr</w:t>
      </w:r>
      <w:r w:rsidRPr="00745C55">
        <w:rPr>
          <w:rFonts w:ascii="Arial" w:hAnsi="Arial" w:cs="Arial"/>
          <w:sz w:val="24"/>
          <w:szCs w:val="24"/>
        </w:rPr>
        <w:tab/>
        <w:t>Das Betreuungsrecht und Möglichkeiten der Vorsorge</w:t>
      </w:r>
    </w:p>
    <w:p w:rsidR="00745C55" w:rsidRPr="00745C55" w:rsidRDefault="00745C55" w:rsidP="00745C55">
      <w:pPr>
        <w:spacing w:after="0" w:line="240" w:lineRule="auto"/>
        <w:ind w:left="2120" w:firstLine="4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Herr Sven Nölting</w:t>
      </w:r>
    </w:p>
    <w:p w:rsidR="00745C55" w:rsidRPr="00745C55" w:rsidRDefault="00745C55" w:rsidP="00745C55">
      <w:pPr>
        <w:spacing w:after="0" w:line="240" w:lineRule="auto"/>
        <w:ind w:left="2120" w:firstLine="4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(Betreuungsstelle Landratsamt Fürth)</w:t>
      </w:r>
    </w:p>
    <w:p w:rsidR="00745C55" w:rsidRPr="00745C55" w:rsidRDefault="00745C55" w:rsidP="00745C55">
      <w:pPr>
        <w:spacing w:after="0" w:line="240" w:lineRule="auto"/>
        <w:ind w:left="2120" w:firstLine="4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12:00 Uhr</w:t>
      </w:r>
      <w:r w:rsidRPr="00745C55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ab/>
        <w:t>Rückenschmerzen verstehen und behandeln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                     </w:t>
      </w:r>
      <w:r w:rsidR="00D2727D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 xml:space="preserve">Dr. med. Klaus Schnake, Chefarzt (Schön Klinik Nürnberg Fürth – Zentrum für Wirbelsäulentherapie) 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                    </w:t>
      </w:r>
      <w:r w:rsidR="00D2727D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 xml:space="preserve"> Schneller mobil nach einem Knie- und Hüftgelenk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                     </w:t>
      </w:r>
      <w:r w:rsidR="00D2727D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>Ganzheitliches Therapiekonzept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 xml:space="preserve">                     </w:t>
      </w:r>
      <w:r w:rsidR="00D2727D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 xml:space="preserve">Dr. med. Jürgen </w:t>
      </w:r>
      <w:proofErr w:type="spellStart"/>
      <w:r w:rsidRPr="00745C55">
        <w:rPr>
          <w:rFonts w:ascii="Arial" w:hAnsi="Arial" w:cs="Arial"/>
          <w:sz w:val="24"/>
          <w:szCs w:val="24"/>
        </w:rPr>
        <w:t>Esper</w:t>
      </w:r>
      <w:proofErr w:type="spellEnd"/>
      <w:r w:rsidRPr="00745C55">
        <w:rPr>
          <w:rFonts w:ascii="Arial" w:hAnsi="Arial" w:cs="Arial"/>
          <w:sz w:val="24"/>
          <w:szCs w:val="24"/>
        </w:rPr>
        <w:t>, Chefarzt (Schön Klinik Nürnberg Fürth – Orthopädie und Unfallchirurgie)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13:00 Uhr</w:t>
      </w:r>
      <w:r w:rsidRPr="00745C55">
        <w:rPr>
          <w:rFonts w:ascii="Arial" w:hAnsi="Arial" w:cs="Arial"/>
          <w:sz w:val="24"/>
          <w:szCs w:val="24"/>
        </w:rPr>
        <w:tab/>
        <w:t>Erbrecht / Digitales Erbe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>Rechtsanwalt Dirk Goldenstein</w:t>
      </w:r>
    </w:p>
    <w:p w:rsidR="00745C55" w:rsidRPr="00745C55" w:rsidRDefault="00745C55" w:rsidP="00745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14:00 Uhr</w:t>
      </w:r>
      <w:r w:rsidRPr="00745C55">
        <w:rPr>
          <w:rFonts w:ascii="Arial" w:hAnsi="Arial" w:cs="Arial"/>
          <w:sz w:val="24"/>
          <w:szCs w:val="24"/>
        </w:rPr>
        <w:tab/>
        <w:t>Letzte Hilfe Kurs – Vorstellung der Hospiz- und Palliativversorgung im Landkreis Fürth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</w:r>
      <w:r w:rsidRPr="00745C55">
        <w:rPr>
          <w:rFonts w:ascii="Arial" w:hAnsi="Arial" w:cs="Arial"/>
          <w:sz w:val="24"/>
          <w:szCs w:val="24"/>
        </w:rPr>
        <w:tab/>
        <w:t xml:space="preserve">Herr Dr. Roland Hanke 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 xml:space="preserve">Angelika Hecht </w:t>
      </w:r>
      <w:r w:rsidRPr="00745C55">
        <w:rPr>
          <w:rFonts w:ascii="Arial" w:hAnsi="Arial" w:cs="Arial"/>
          <w:i/>
          <w:sz w:val="24"/>
          <w:szCs w:val="24"/>
        </w:rPr>
        <w:t>(HPVN Region Fürth)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i/>
          <w:sz w:val="24"/>
          <w:szCs w:val="24"/>
        </w:rPr>
      </w:pP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>15:00 Uhr</w:t>
      </w:r>
      <w:r w:rsidRPr="00745C55">
        <w:rPr>
          <w:rFonts w:ascii="Arial" w:hAnsi="Arial" w:cs="Arial"/>
          <w:sz w:val="24"/>
          <w:szCs w:val="24"/>
        </w:rPr>
        <w:tab/>
        <w:t xml:space="preserve">Sturzprophylaxe </w:t>
      </w:r>
    </w:p>
    <w:p w:rsidR="00745C55" w:rsidRPr="00745C55" w:rsidRDefault="00745C55" w:rsidP="00745C55">
      <w:pPr>
        <w:spacing w:after="0" w:line="240" w:lineRule="auto"/>
        <w:ind w:left="2120" w:hanging="2120"/>
        <w:rPr>
          <w:rFonts w:ascii="Arial" w:hAnsi="Arial" w:cs="Arial"/>
          <w:sz w:val="24"/>
          <w:szCs w:val="24"/>
        </w:rPr>
      </w:pPr>
      <w:r w:rsidRPr="00745C55">
        <w:rPr>
          <w:rFonts w:ascii="Arial" w:hAnsi="Arial" w:cs="Arial"/>
          <w:sz w:val="24"/>
          <w:szCs w:val="24"/>
        </w:rPr>
        <w:tab/>
        <w:t>Frau Edda Wagner</w:t>
      </w:r>
    </w:p>
    <w:p w:rsidR="00745C55" w:rsidRPr="00745C55" w:rsidRDefault="00745C55" w:rsidP="004226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5C55" w:rsidRPr="00745C55" w:rsidSect="00666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6C740C"/>
    <w:multiLevelType w:val="hybridMultilevel"/>
    <w:tmpl w:val="C4D6B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5E2"/>
    <w:multiLevelType w:val="hybridMultilevel"/>
    <w:tmpl w:val="6AC6C28C"/>
    <w:lvl w:ilvl="0" w:tplc="0A268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260"/>
    <w:multiLevelType w:val="hybridMultilevel"/>
    <w:tmpl w:val="A9F6E3B8"/>
    <w:lvl w:ilvl="0" w:tplc="19BEE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7AC"/>
    <w:multiLevelType w:val="hybridMultilevel"/>
    <w:tmpl w:val="7E342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4"/>
    <w:rsid w:val="000165A0"/>
    <w:rsid w:val="0018655E"/>
    <w:rsid w:val="001D7BD1"/>
    <w:rsid w:val="00207D66"/>
    <w:rsid w:val="00274586"/>
    <w:rsid w:val="00293356"/>
    <w:rsid w:val="00331CC5"/>
    <w:rsid w:val="00335FF0"/>
    <w:rsid w:val="003A4479"/>
    <w:rsid w:val="003B31CF"/>
    <w:rsid w:val="003C1370"/>
    <w:rsid w:val="00421B3C"/>
    <w:rsid w:val="00422644"/>
    <w:rsid w:val="004407D7"/>
    <w:rsid w:val="00447F5A"/>
    <w:rsid w:val="004F3EDE"/>
    <w:rsid w:val="00582FF2"/>
    <w:rsid w:val="006662BD"/>
    <w:rsid w:val="006846EE"/>
    <w:rsid w:val="0068570D"/>
    <w:rsid w:val="00745C55"/>
    <w:rsid w:val="00760326"/>
    <w:rsid w:val="00874188"/>
    <w:rsid w:val="008C02A1"/>
    <w:rsid w:val="009D077C"/>
    <w:rsid w:val="009E5003"/>
    <w:rsid w:val="00AD2527"/>
    <w:rsid w:val="00C86376"/>
    <w:rsid w:val="00D155B9"/>
    <w:rsid w:val="00D22940"/>
    <w:rsid w:val="00D2727D"/>
    <w:rsid w:val="00D86448"/>
    <w:rsid w:val="00DE3703"/>
    <w:rsid w:val="00DF139A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F82E46-70BF-4736-8042-050882A0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3ED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koerner</dc:creator>
  <cp:lastModifiedBy>Lechner, D.</cp:lastModifiedBy>
  <cp:revision>2</cp:revision>
  <cp:lastPrinted>2017-08-09T07:40:00Z</cp:lastPrinted>
  <dcterms:created xsi:type="dcterms:W3CDTF">2019-06-25T09:06:00Z</dcterms:created>
  <dcterms:modified xsi:type="dcterms:W3CDTF">2019-06-25T09:06:00Z</dcterms:modified>
</cp:coreProperties>
</file>