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9" w:rsidRPr="00193FEC" w:rsidRDefault="009F5AF9" w:rsidP="00193FEC">
      <w:pPr>
        <w:pStyle w:val="StandardWeb"/>
        <w:jc w:val="center"/>
        <w:rPr>
          <w:b/>
          <w:u w:val="single"/>
        </w:rPr>
      </w:pPr>
      <w:r w:rsidRPr="00193FEC">
        <w:rPr>
          <w:b/>
          <w:u w:val="single"/>
        </w:rPr>
        <w:t>Aussteller am Samstag, 1</w:t>
      </w:r>
      <w:r w:rsidR="00032D64" w:rsidRPr="00193FEC">
        <w:rPr>
          <w:b/>
          <w:u w:val="single"/>
        </w:rPr>
        <w:t>8</w:t>
      </w:r>
      <w:r w:rsidRPr="00193FEC">
        <w:rPr>
          <w:b/>
          <w:u w:val="single"/>
        </w:rPr>
        <w:t>.11.201</w:t>
      </w:r>
      <w:r w:rsidR="00032D64" w:rsidRPr="00193FEC">
        <w:rPr>
          <w:b/>
          <w:u w:val="single"/>
        </w:rPr>
        <w:t>7 im FORUM Stein</w:t>
      </w:r>
    </w:p>
    <w:p w:rsidR="003E623E" w:rsidRDefault="003E623E" w:rsidP="004A759C">
      <w:pPr>
        <w:pStyle w:val="StandardWeb"/>
      </w:pPr>
    </w:p>
    <w:tbl>
      <w:tblPr>
        <w:tblW w:w="705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556"/>
        <w:gridCol w:w="1530"/>
      </w:tblGrid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AG Senioren -Landkreis Fürth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Landkreis 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Aktiv Fit Sein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Ambulant betreute Wohngemeinschaft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Oberasbach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Ambulanter Pflegedienst S. Daum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Oberasbach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Amt für Ernährung, Landwirtschaft und Forsten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AOK Bayern - Die Gesundheitskasse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AWO Mobile Pflege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AWO Pflegeheim Roßtal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Roßtal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AWO Seniorenbetreuung Langenzenn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Langenzenn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Bay. Cochlea-Implantat-Verband e.V.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Tuchenbach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Behindertenbeauftragter Stephan Beck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Bestattungen Forstmeier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Betreuungsstelle des Landkreises Fürth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Betreuungsstuben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Cadolzburg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BIT Bürger-Info-Treff Oberasbach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Oberasbach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Blomenhofer Möbelhaus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Veitsbronn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BRK Bereitschaft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BRK-Seniorenheim Willy Bühner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Oberasbach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Bundesverband Seniorentanz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Caritas-Seniorenheim Stein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Caritas-Sozialstation Stein-Roßtal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Stein/Roßtal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DB Regio AG-Regio Franken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Der Schülercoach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Alfeld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Deutsche Rheuma-Liga LV Bayern e.V.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Diabetiker-Bund Bayern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Großhabersdorf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Diakonie (für Stadt und Landkreis)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Die Hörberatung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Fachstellen für pflegende Angehörige von Caritas und Diakonie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Fischer KSL Kurier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Langenzenn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Freiwilligen Agentur Zirndorf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Grüne Gesundheit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Uttstadt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Häusliche Alten- u. Krankenpflege M. Bayer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Heinrich-Heinel-Heim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Puschendorf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Hipp KüchenIdeen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Hospizverein Fürth e.V.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Jakobs Seniorenladen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Johanniter Unfall-Hilfe e.V.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Schwabach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K &amp; S Seniorenresidenz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Klinikum Fürth Geriatrische Klinik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Koordinationsstelle f. Seniorenangelegenh.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Kracker Hörgeräte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Kreativzentrum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Kreisfachberater Gartenkultur H. Frenzke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Kriminalpolizei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Landratsamt Fürth Abtl. 2 (GERT)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Lebenslinien Mehrgenerationenwohnen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Malteser Hilfsdienst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Neubauer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ÖPNV-SG 34DB Regio/Reck/VGN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Orthopädie Müller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Pflege Dirket GmbH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Großhabersdorf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Pflegedienst Para Medik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Pilhar Fensterbau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Polizei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RE/MAX Stein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Stein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Reck Busreisen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Rohr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Reitclub Sekendorf e.V. Seniorensport in Altenheimen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Schön Klinik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Seniorennet Franken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Seniorenpflege Wiecha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SenVitaris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SFA Sanibroy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Dietzenbach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Sozialpsych. Dienst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Sparkasse Fürth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Staatl. Gesundheitsamt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Zirndorf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VdK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Fürth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VGN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Nürnberg</w:t>
            </w:r>
          </w:p>
        </w:tc>
      </w:tr>
      <w:tr w:rsidR="003E623E" w:rsidRPr="003E623E" w:rsidTr="003E623E">
        <w:trPr>
          <w:trHeight w:val="315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Wohnraumberater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3E" w:rsidRPr="003E623E" w:rsidRDefault="003E623E" w:rsidP="003E62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3E62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Landkreis </w:t>
            </w:r>
          </w:p>
        </w:tc>
      </w:tr>
    </w:tbl>
    <w:p w:rsidR="003E623E" w:rsidRDefault="003E623E" w:rsidP="004A759C">
      <w:pPr>
        <w:pStyle w:val="StandardWeb"/>
      </w:pPr>
    </w:p>
    <w:p w:rsidR="003E623E" w:rsidRDefault="003E623E" w:rsidP="004A759C">
      <w:pPr>
        <w:pStyle w:val="StandardWeb"/>
      </w:pPr>
    </w:p>
    <w:sectPr w:rsidR="003E623E" w:rsidSect="00461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B3"/>
    <w:multiLevelType w:val="hybridMultilevel"/>
    <w:tmpl w:val="5AEA5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651A"/>
    <w:multiLevelType w:val="hybridMultilevel"/>
    <w:tmpl w:val="F2821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7FAB"/>
    <w:rsid w:val="00032D64"/>
    <w:rsid w:val="0007774A"/>
    <w:rsid w:val="000A0AEB"/>
    <w:rsid w:val="000B69F0"/>
    <w:rsid w:val="00131C15"/>
    <w:rsid w:val="00193FEC"/>
    <w:rsid w:val="0033290F"/>
    <w:rsid w:val="00345D91"/>
    <w:rsid w:val="00355783"/>
    <w:rsid w:val="003A4B04"/>
    <w:rsid w:val="003D673E"/>
    <w:rsid w:val="003E623E"/>
    <w:rsid w:val="00461974"/>
    <w:rsid w:val="004A759C"/>
    <w:rsid w:val="004D1E71"/>
    <w:rsid w:val="004E249F"/>
    <w:rsid w:val="00527142"/>
    <w:rsid w:val="006C2B45"/>
    <w:rsid w:val="007F53C4"/>
    <w:rsid w:val="008024E9"/>
    <w:rsid w:val="00894A98"/>
    <w:rsid w:val="00897DB4"/>
    <w:rsid w:val="009A1730"/>
    <w:rsid w:val="009F5AF9"/>
    <w:rsid w:val="00A06EAD"/>
    <w:rsid w:val="00A07FAB"/>
    <w:rsid w:val="00A56738"/>
    <w:rsid w:val="00A775DA"/>
    <w:rsid w:val="00AD1998"/>
    <w:rsid w:val="00B24B13"/>
    <w:rsid w:val="00B7088B"/>
    <w:rsid w:val="00CE5850"/>
    <w:rsid w:val="00D33CC3"/>
    <w:rsid w:val="00EB11FA"/>
    <w:rsid w:val="00EF530D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730"/>
    <w:pPr>
      <w:ind w:left="720"/>
      <w:contextualSpacing/>
    </w:pPr>
  </w:style>
  <w:style w:type="paragraph" w:customStyle="1" w:styleId="Default">
    <w:name w:val="Default"/>
    <w:rsid w:val="006C2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A7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759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A759C"/>
    <w:rPr>
      <w:b/>
      <w:bCs/>
    </w:rPr>
  </w:style>
  <w:style w:type="character" w:styleId="Hervorhebung">
    <w:name w:val="Emphasis"/>
    <w:basedOn w:val="Absatz-Standardschriftart"/>
    <w:uiPriority w:val="20"/>
    <w:qFormat/>
    <w:rsid w:val="004A7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Fuerth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gastsg04</dc:creator>
  <cp:lastModifiedBy>d-lechner</cp:lastModifiedBy>
  <cp:revision>2</cp:revision>
  <dcterms:created xsi:type="dcterms:W3CDTF">2017-08-24T11:24:00Z</dcterms:created>
  <dcterms:modified xsi:type="dcterms:W3CDTF">2017-08-24T11:24:00Z</dcterms:modified>
</cp:coreProperties>
</file>